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5F7" w:rsidRDefault="00D235F7" w:rsidP="00D235F7">
      <w:pPr>
        <w:rPr>
          <w:rFonts w:ascii="Times New Roman" w:hAnsi="Times New Roman" w:cs="Times New Roman"/>
          <w:b/>
          <w:i/>
          <w:sz w:val="28"/>
        </w:rPr>
      </w:pPr>
      <w:r w:rsidRPr="00D235F7">
        <w:rPr>
          <w:rFonts w:ascii="Times New Roman" w:hAnsi="Times New Roman" w:cs="Times New Roman"/>
          <w:b/>
          <w:color w:val="7030A0"/>
          <w:sz w:val="28"/>
        </w:rPr>
        <w:t xml:space="preserve">Занятие 25. </w:t>
      </w:r>
      <w:r w:rsidRPr="00D235F7">
        <w:rPr>
          <w:rFonts w:ascii="Times New Roman" w:hAnsi="Times New Roman" w:cs="Times New Roman"/>
          <w:b/>
          <w:sz w:val="28"/>
        </w:rPr>
        <w:t>Тема:</w:t>
      </w:r>
      <w:r w:rsidRPr="00D235F7">
        <w:rPr>
          <w:sz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</w:rPr>
        <w:t>«</w:t>
      </w:r>
      <w:r>
        <w:rPr>
          <w:rFonts w:ascii="Times New Roman" w:hAnsi="Times New Roman" w:cs="Times New Roman"/>
          <w:b/>
          <w:i/>
          <w:color w:val="FF0000"/>
          <w:sz w:val="28"/>
        </w:rPr>
        <w:t>О</w:t>
      </w:r>
      <w:r>
        <w:rPr>
          <w:rFonts w:ascii="Times New Roman" w:hAnsi="Times New Roman" w:cs="Times New Roman"/>
          <w:b/>
          <w:i/>
          <w:sz w:val="28"/>
        </w:rPr>
        <w:t>дуванчик – эликсир жизни»</w:t>
      </w:r>
    </w:p>
    <w:p w:rsidR="00D235F7" w:rsidRPr="00D235F7" w:rsidRDefault="00D235F7" w:rsidP="00D235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D235F7">
        <w:rPr>
          <w:rFonts w:ascii="Times New Roman" w:hAnsi="Times New Roman" w:cs="Times New Roman"/>
          <w:sz w:val="28"/>
        </w:rPr>
        <w:t>Послушайте стихотворение-загадку.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4386"/>
      </w:tblGrid>
      <w:tr w:rsidR="00D235F7" w:rsidRPr="00A54AD1" w:rsidTr="003D20E9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676" w:rsidRDefault="00B00676" w:rsidP="00C06FF0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D235F7" w:rsidRPr="00A54AD1" w:rsidRDefault="00D235F7" w:rsidP="00C06F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54AD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Капли солнца спозаранку </w:t>
            </w:r>
            <w:r w:rsidRPr="00A54AD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br/>
              <w:t>Появились на полянке. </w:t>
            </w:r>
            <w:r w:rsidRPr="00A54AD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br/>
              <w:t>Это в жёлтый сара</w:t>
            </w:r>
            <w:r w:rsidR="00616C3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фанчик </w:t>
            </w:r>
            <w:r w:rsidR="00616C3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br/>
              <w:t>Нарядился... </w:t>
            </w:r>
            <w:r w:rsidR="00616C3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br/>
              <w:t xml:space="preserve">(О .   .   .   .   .   .   .   .   </w:t>
            </w:r>
            <w:r w:rsidRPr="00A54AD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) </w:t>
            </w:r>
          </w:p>
        </w:tc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35F7" w:rsidRPr="00A54AD1" w:rsidRDefault="00D235F7" w:rsidP="00C06FF0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A5001A" wp14:editId="46019B05">
                  <wp:extent cx="2543175" cy="1800225"/>
                  <wp:effectExtent l="57150" t="38100" r="47625" b="28575"/>
                  <wp:docPr id="1" name="Рисунок 1" descr="Картинки по запросу одуванчик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одуванчи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5F7" w:rsidRDefault="00D235F7" w:rsidP="003E70B2"/>
    <w:p w:rsidR="003E70B2" w:rsidRPr="00B00676" w:rsidRDefault="003E70B2" w:rsidP="003E7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B00676">
        <w:rPr>
          <w:rFonts w:ascii="Times New Roman" w:hAnsi="Times New Roman" w:cs="Times New Roman"/>
          <w:sz w:val="28"/>
        </w:rPr>
        <w:t>Раскрась рисунок</w:t>
      </w:r>
      <w:r w:rsidR="00B00676">
        <w:rPr>
          <w:rFonts w:ascii="Times New Roman" w:hAnsi="Times New Roman" w:cs="Times New Roman"/>
          <w:sz w:val="28"/>
        </w:rPr>
        <w:t>.</w:t>
      </w:r>
    </w:p>
    <w:p w:rsidR="003E70B2" w:rsidRPr="003E70B2" w:rsidRDefault="003E70B2" w:rsidP="003E70B2">
      <w:r>
        <w:rPr>
          <w:noProof/>
        </w:rPr>
        <w:drawing>
          <wp:inline distT="0" distB="0" distL="0" distR="0" wp14:anchorId="25BFA7C9" wp14:editId="73586BB3">
            <wp:extent cx="2782004" cy="3490595"/>
            <wp:effectExtent l="0" t="0" r="0" b="0"/>
            <wp:docPr id="7" name="Рисунок 7" descr="ÐÐ°ÑÑÐ¸Ð½ÐºÐ¸ Ð¿Ð¾ Ð·Ð°Ð¿ÑÐ¾ÑÑ Ð Ð°ÑÐºÑÐ°ÑÐºÐ° - Ð¾Ð´ÑÐ²Ð°Ð½Ñ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 Ð°ÑÐºÑÐ°ÑÐºÐ° - Ð¾Ð´ÑÐ²Ð°Ð½ÑÐ¸ÐºÐ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56" cy="35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7F6" w:rsidRPr="007067F6">
        <w:rPr>
          <w:noProof/>
        </w:rPr>
        <w:t xml:space="preserve"> </w:t>
      </w:r>
      <w:r w:rsidR="007067F6">
        <w:rPr>
          <w:noProof/>
        </w:rPr>
        <w:drawing>
          <wp:inline distT="0" distB="0" distL="0" distR="0" wp14:anchorId="66B68797" wp14:editId="1C67AB4E">
            <wp:extent cx="2705100" cy="1952625"/>
            <wp:effectExtent l="0" t="0" r="0" b="9525"/>
            <wp:docPr id="9" name="Рисунок 9" descr="ÐÐ°ÑÑÐ¸Ð½ÐºÐ¸ Ð¿Ð¾ Ð·Ð°Ð¿ÑÐ¾ÑÑ Ð Ð°ÑÐºÑÐ°ÑÐºÐ° - Ð¾Ð´ÑÐ²Ð°Ð½Ñ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 Ð°ÑÐºÑÐ°ÑÐºÐ° - Ð¾Ð´ÑÐ²Ð°Ð½ÑÐ¸ÐºÐ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9"/>
        <w:gridCol w:w="4666"/>
      </w:tblGrid>
      <w:tr w:rsidR="003E70B2" w:rsidRPr="00A54AD1" w:rsidTr="00C06FF0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70B2" w:rsidRPr="003E70B2" w:rsidRDefault="003E70B2" w:rsidP="00C06FF0">
            <w:pPr>
              <w:pStyle w:val="a5"/>
              <w:spacing w:before="0" w:beforeAutospacing="0" w:after="0" w:afterAutospacing="0" w:line="276" w:lineRule="auto"/>
              <w:rPr>
                <w:b/>
                <w:color w:val="000000"/>
                <w:sz w:val="28"/>
                <w:szCs w:val="28"/>
              </w:rPr>
            </w:pPr>
            <w:r w:rsidRPr="003E70B2">
              <w:rPr>
                <w:b/>
                <w:bCs/>
                <w:color w:val="000000"/>
                <w:sz w:val="28"/>
                <w:szCs w:val="28"/>
              </w:rPr>
              <w:t>Парашютисты</w:t>
            </w:r>
          </w:p>
          <w:p w:rsidR="003E70B2" w:rsidRPr="003E70B2" w:rsidRDefault="003E70B2" w:rsidP="00C06FF0">
            <w:pPr>
              <w:pStyle w:val="a5"/>
              <w:spacing w:before="0" w:beforeAutospacing="0" w:after="0" w:afterAutospacing="0" w:line="276" w:lineRule="auto"/>
              <w:rPr>
                <w:b/>
                <w:i/>
                <w:color w:val="000000"/>
                <w:sz w:val="28"/>
                <w:szCs w:val="28"/>
              </w:rPr>
            </w:pPr>
            <w:r w:rsidRPr="003E70B2">
              <w:rPr>
                <w:b/>
                <w:i/>
                <w:color w:val="000000"/>
                <w:sz w:val="28"/>
                <w:szCs w:val="28"/>
              </w:rPr>
              <w:t xml:space="preserve">И. </w:t>
            </w:r>
            <w:proofErr w:type="spellStart"/>
            <w:r w:rsidRPr="003E70B2">
              <w:rPr>
                <w:b/>
                <w:i/>
                <w:color w:val="000000"/>
                <w:sz w:val="28"/>
                <w:szCs w:val="28"/>
              </w:rPr>
              <w:t>Токмакова</w:t>
            </w:r>
            <w:proofErr w:type="spellEnd"/>
          </w:p>
          <w:p w:rsidR="003E70B2" w:rsidRPr="00A54AD1" w:rsidRDefault="003E70B2" w:rsidP="00C06FF0">
            <w:pP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A54AD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Из шариков пушистых</w:t>
            </w:r>
            <w:r w:rsidRPr="00A54AD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Над пёстрым летним лугом</w:t>
            </w:r>
            <w:r w:rsidRPr="00A54AD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Летят парашютисты</w:t>
            </w:r>
            <w:r w:rsidRPr="00A54AD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Вдогонку друг за другом.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70B2" w:rsidRDefault="003E70B2" w:rsidP="00C06FF0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3E70B2" w:rsidRPr="00A54AD1" w:rsidRDefault="003E70B2" w:rsidP="00C06FF0">
            <w:pPr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</w:rPr>
            </w:pPr>
            <w:r w:rsidRPr="00A54AD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Едва земли коснутся —</w:t>
            </w:r>
            <w:r w:rsidRPr="00A54AD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Уснут, как на диванчике.</w:t>
            </w:r>
            <w:r w:rsidRPr="00A54AD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А по весне проснутся...</w:t>
            </w:r>
            <w:r w:rsidRPr="00A54AD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и будут - одуванчики! </w:t>
            </w:r>
          </w:p>
        </w:tc>
      </w:tr>
    </w:tbl>
    <w:p w:rsidR="003E70B2" w:rsidRDefault="003E70B2" w:rsidP="003E70B2"/>
    <w:p w:rsidR="003E70B2" w:rsidRDefault="003E70B2" w:rsidP="003E70B2"/>
    <w:p w:rsidR="003E70B2" w:rsidRDefault="003E70B2" w:rsidP="003E70B2"/>
    <w:p w:rsidR="003E70B2" w:rsidRPr="003E70B2" w:rsidRDefault="003E70B2" w:rsidP="003E70B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3E70B2">
        <w:rPr>
          <w:rFonts w:ascii="Times New Roman" w:hAnsi="Times New Roman" w:cs="Times New Roman"/>
          <w:sz w:val="28"/>
        </w:rPr>
        <w:t xml:space="preserve">Одуванчик </w:t>
      </w:r>
      <w:r w:rsidRPr="00616C3A">
        <w:rPr>
          <w:rFonts w:ascii="Times New Roman" w:hAnsi="Times New Roman" w:cs="Times New Roman"/>
          <w:b/>
          <w:i/>
          <w:sz w:val="28"/>
        </w:rPr>
        <w:t>– съедобное растение</w:t>
      </w:r>
      <w:r w:rsidRPr="003E70B2">
        <w:rPr>
          <w:rFonts w:ascii="Times New Roman" w:hAnsi="Times New Roman" w:cs="Times New Roman"/>
          <w:sz w:val="28"/>
        </w:rPr>
        <w:t>.</w:t>
      </w:r>
      <w:r w:rsidR="00D508F2">
        <w:rPr>
          <w:rFonts w:ascii="Times New Roman" w:hAnsi="Times New Roman" w:cs="Times New Roman"/>
          <w:sz w:val="28"/>
        </w:rPr>
        <w:t xml:space="preserve"> Молодые листья одуванчика не горькие. Их можно добавлять весной в салаты.</w:t>
      </w:r>
    </w:p>
    <w:p w:rsidR="00D235F7" w:rsidRDefault="003E70B2" w:rsidP="00D235F7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8BD6BFB" wp14:editId="15E4781E">
            <wp:extent cx="2324100" cy="1800225"/>
            <wp:effectExtent l="57150" t="38100" r="38100" b="28575"/>
            <wp:docPr id="2" name="Рисунок 4" descr="http://all-pages.com/img/publications/publication_9511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all-pages.com/img/publications/publication_9511_06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002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0EF8F9E9" wp14:editId="00981CA4">
            <wp:extent cx="2343150" cy="1809750"/>
            <wp:effectExtent l="57150" t="38100" r="38100" b="19050"/>
            <wp:docPr id="3" name="Рисунок 5" descr="Картинки по запросу одуванчик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одуванчик фо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097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235F7" w:rsidRDefault="00D235F7" w:rsidP="00D235F7">
      <w:pPr>
        <w:pStyle w:val="a3"/>
      </w:pPr>
    </w:p>
    <w:p w:rsidR="003E70B2" w:rsidRDefault="003E70B2" w:rsidP="003E70B2">
      <w:r w:rsidRPr="00A54AD1"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</w:rPr>
        <w:drawing>
          <wp:inline distT="0" distB="0" distL="0" distR="0" wp14:anchorId="487ED828" wp14:editId="45376341">
            <wp:extent cx="2438400" cy="1371600"/>
            <wp:effectExtent l="19050" t="0" r="0" b="0"/>
            <wp:docPr id="4" name="Рисунок 155" descr="http://dg56.mycdn.me/image?t=3&amp;bid=817135569103&amp;id=817135569103&amp;plc=WEB&amp;tkn=*ly-oytyo0eNSbllSQaXbjDFYJ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http://dg56.mycdn.me/image?t=3&amp;bid=817135569103&amp;id=817135569103&amp;plc=WEB&amp;tkn=*ly-oytyo0eNSbllSQaXbjDFYJv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349" b="17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7F6">
        <w:t xml:space="preserve">   </w:t>
      </w:r>
      <w:proofErr w:type="gramStart"/>
      <w:r w:rsidR="007067F6" w:rsidRPr="007067F6">
        <w:rPr>
          <w:rFonts w:ascii="Times New Roman" w:hAnsi="Times New Roman" w:cs="Times New Roman"/>
          <w:sz w:val="28"/>
        </w:rPr>
        <w:t>Салат.</w:t>
      </w:r>
      <w:r w:rsidR="007067F6" w:rsidRPr="007067F6">
        <w:rPr>
          <w:sz w:val="28"/>
        </w:rPr>
        <w:t xml:space="preserve">  </w:t>
      </w:r>
      <w:r w:rsidRPr="007067F6">
        <w:rPr>
          <w:sz w:val="28"/>
        </w:rPr>
        <w:t xml:space="preserve"> </w:t>
      </w:r>
      <w:proofErr w:type="gramEnd"/>
      <w:r w:rsidRPr="00A54AD1">
        <w:rPr>
          <w:rFonts w:ascii="Times New Roman" w:eastAsia="Times New Roman" w:hAnsi="Times New Roman" w:cs="Times New Roman"/>
          <w:b/>
          <w:i/>
          <w:noProof/>
          <w:color w:val="333333"/>
          <w:sz w:val="28"/>
          <w:szCs w:val="28"/>
        </w:rPr>
        <w:drawing>
          <wp:inline distT="0" distB="0" distL="0" distR="0" wp14:anchorId="69D62631" wp14:editId="57840720">
            <wp:extent cx="1762125" cy="1314450"/>
            <wp:effectExtent l="19050" t="0" r="9525" b="0"/>
            <wp:docPr id="5" name="Рисунок 164" descr="http://dg56.mycdn.me/image?t=0&amp;bid=817135601359&amp;id=817135601359&amp;plc=WEB&amp;tkn=*VaVr9VHSV5tvk3Ec3rm3uDq08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http://dg56.mycdn.me/image?t=0&amp;bid=817135601359&amp;id=817135601359&amp;plc=WEB&amp;tkn=*VaVr9VHSV5tvk3Ec3rm3uDq088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7F6">
        <w:t xml:space="preserve"> </w:t>
      </w:r>
      <w:r w:rsidR="007067F6" w:rsidRPr="007067F6">
        <w:rPr>
          <w:rFonts w:ascii="Times New Roman" w:hAnsi="Times New Roman" w:cs="Times New Roman"/>
          <w:sz w:val="28"/>
        </w:rPr>
        <w:t>Варенье.</w:t>
      </w:r>
    </w:p>
    <w:p w:rsidR="003E70B2" w:rsidRPr="00D508F2" w:rsidRDefault="00616C3A" w:rsidP="00D508F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Одуванчики можно не</w:t>
      </w:r>
      <w:r w:rsidR="007067F6" w:rsidRPr="007067F6">
        <w:rPr>
          <w:rFonts w:ascii="Times New Roman" w:hAnsi="Times New Roman" w:cs="Times New Roman"/>
          <w:sz w:val="28"/>
          <w:szCs w:val="28"/>
        </w:rPr>
        <w:t xml:space="preserve"> только есть, его можно нарисовать вилкой из пластмассы</w:t>
      </w:r>
      <w:r w:rsidR="007067F6" w:rsidRPr="007067F6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="007067F6" w:rsidRPr="007067F6">
        <w:rPr>
          <w:rFonts w:ascii="Times New Roman" w:hAnsi="Times New Roman" w:cs="Times New Roman"/>
          <w:sz w:val="28"/>
          <w:szCs w:val="28"/>
        </w:rPr>
        <w:t xml:space="preserve"> …</w:t>
      </w:r>
      <w:r w:rsidR="00D508F2">
        <w:rPr>
          <w:rFonts w:ascii="Times New Roman" w:hAnsi="Times New Roman" w:cs="Times New Roman"/>
          <w:sz w:val="28"/>
          <w:szCs w:val="28"/>
        </w:rPr>
        <w:t xml:space="preserve"> </w:t>
      </w:r>
      <w:r w:rsidR="00D508F2" w:rsidRPr="007067F6">
        <w:rPr>
          <w:rFonts w:ascii="Times New Roman" w:hAnsi="Times New Roman" w:cs="Times New Roman"/>
          <w:sz w:val="28"/>
          <w:szCs w:val="28"/>
        </w:rPr>
        <w:t>Из одуванчиков девочки плетут веночки</w:t>
      </w:r>
      <w:r w:rsidR="00D508F2" w:rsidRPr="007067F6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="00D508F2" w:rsidRPr="007067F6">
        <w:rPr>
          <w:rFonts w:ascii="Times New Roman" w:hAnsi="Times New Roman" w:cs="Times New Roman"/>
          <w:sz w:val="28"/>
          <w:szCs w:val="28"/>
        </w:rPr>
        <w:t>…</w:t>
      </w:r>
    </w:p>
    <w:p w:rsidR="003E70B2" w:rsidRDefault="007067F6" w:rsidP="003E70B2">
      <w:r>
        <w:t xml:space="preserve">        </w:t>
      </w:r>
      <w:r>
        <w:rPr>
          <w:noProof/>
        </w:rPr>
        <w:drawing>
          <wp:inline distT="0" distB="0" distL="0" distR="0" wp14:anchorId="11F64737" wp14:editId="7863F5B0">
            <wp:extent cx="2666272" cy="3486150"/>
            <wp:effectExtent l="0" t="0" r="1270" b="0"/>
            <wp:docPr id="10" name="Рисунок 10" descr="ÐÐ°ÑÑÐ¸Ð½ÐºÐ¸ Ð¿Ð¾ Ð·Ð°Ð¿ÑÐ¾ÑÑ Ð Ð°ÑÐºÑÐ°ÑÐºÐ° - Ð¾Ð´ÑÐ²Ð°Ð½Ñ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 Ð°ÑÐºÑÐ°ÑÐºÐ° - Ð¾Ð´ÑÐ²Ð°Ð½ÑÐ¸ÐºÐ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47" cy="349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7F6">
        <w:rPr>
          <w:noProof/>
        </w:rPr>
        <w:t xml:space="preserve">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3CCD1BF4" wp14:editId="1E4D02A6">
            <wp:extent cx="2466975" cy="2466975"/>
            <wp:effectExtent l="0" t="0" r="9525" b="9525"/>
            <wp:docPr id="11" name="Рисунок 11" descr="ÐÐ°ÑÑÐ¸Ð½ÐºÐ¸ Ð¿Ð¾ Ð·Ð°Ð¿ÑÐ¾ÑÑ Ð Ð°ÑÐºÑÐ°ÑÐºÐ° - Ð¾Ð´ÑÐ²Ð°Ð½Ñ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 Ð°ÑÐºÑÐ°ÑÐºÐ° - Ð¾Ð´ÑÐ²Ð°Ð½ÑÐ¸ÐºÐ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F2" w:rsidRPr="007067F6" w:rsidRDefault="00D508F2" w:rsidP="00D508F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Одуванчик – </w:t>
      </w:r>
      <w:r w:rsidRPr="00616C3A">
        <w:rPr>
          <w:rFonts w:ascii="Times New Roman" w:hAnsi="Times New Roman" w:cs="Times New Roman"/>
          <w:b/>
          <w:i/>
          <w:sz w:val="28"/>
          <w:szCs w:val="28"/>
        </w:rPr>
        <w:t>лекарственное растение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08F2" w:rsidRDefault="003E70B2" w:rsidP="003E70B2">
      <w:pPr>
        <w:tabs>
          <w:tab w:val="left" w:pos="1005"/>
        </w:tabs>
      </w:pPr>
      <w:r>
        <w:tab/>
      </w:r>
      <w:r w:rsidR="00D508F2">
        <w:rPr>
          <w:noProof/>
        </w:rPr>
        <w:drawing>
          <wp:inline distT="0" distB="0" distL="0" distR="0" wp14:anchorId="6CDC1488" wp14:editId="3A3DB29E">
            <wp:extent cx="3213834" cy="2556510"/>
            <wp:effectExtent l="0" t="0" r="5715" b="0"/>
            <wp:docPr id="12" name="Рисунок 12" descr="ÐÐ°ÑÑÐ¸Ð½ÐºÐ¸ Ð¿Ð¾ Ð·Ð°Ð¿ÑÐ¾ÑÑ Ð»ÐµÐºÐ°ÑÑÑÐ²Ð° Ð¸Ð· Ð¾Ð´ÑÐ²Ð°Ð½Ñ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»ÐµÐºÐ°ÑÑÑÐ²Ð° Ð¸Ð· Ð¾Ð´ÑÐ²Ð°Ð½ÑÐ¸ÐºÐ¾Ð²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4" t="11829" r="13887" b="12573"/>
                    <a:stretch/>
                  </pic:blipFill>
                  <pic:spPr bwMode="auto">
                    <a:xfrm>
                      <a:off x="0" y="0"/>
                      <a:ext cx="3217861" cy="255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8F2" w:rsidRDefault="00D508F2" w:rsidP="00D508F2"/>
    <w:p w:rsidR="00D508F2" w:rsidRDefault="00D508F2" w:rsidP="00D508F2">
      <w:pPr>
        <w:tabs>
          <w:tab w:val="left" w:pos="2790"/>
        </w:tabs>
      </w:pPr>
      <w:r>
        <w:rPr>
          <w:noProof/>
        </w:rPr>
        <w:drawing>
          <wp:inline distT="0" distB="0" distL="0" distR="0" wp14:anchorId="7560B35E" wp14:editId="16725B60">
            <wp:extent cx="2568207" cy="2905125"/>
            <wp:effectExtent l="0" t="0" r="3810" b="0"/>
            <wp:docPr id="13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9" t="16536" r="17733" b="17167"/>
                    <a:stretch/>
                  </pic:blipFill>
                  <pic:spPr bwMode="auto">
                    <a:xfrm>
                      <a:off x="0" y="0"/>
                      <a:ext cx="2572638" cy="29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08F2">
        <w:rPr>
          <w:noProof/>
        </w:rPr>
        <w:t xml:space="preserve"> </w:t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74ECF571" wp14:editId="71B67151">
            <wp:extent cx="1438275" cy="2381250"/>
            <wp:effectExtent l="0" t="0" r="9525" b="0"/>
            <wp:docPr id="15" name="Рисунок 15" descr="ÐÐ°ÑÑÐ¸Ð½ÐºÐ¸ Ð¿Ð¾ Ð·Ð°Ð¿ÑÐ¾ÑÑ Ð»ÐµÐºÐ°ÑÑÑÐ²Ð° Ð¸Ð· Ð¾Ð´ÑÐ²Ð°Ð½Ñ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»ÐµÐºÐ°ÑÑÑÐ²Ð° Ð¸Ð· Ð¾Ð´ÑÐ²Ð°Ð½ÑÐ¸ÐºÐ¾Ð²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r="27576"/>
                    <a:stretch/>
                  </pic:blipFill>
                  <pic:spPr bwMode="auto">
                    <a:xfrm>
                      <a:off x="0" y="0"/>
                      <a:ext cx="14382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08F2" w:rsidRDefault="00D508F2" w:rsidP="00D508F2"/>
    <w:p w:rsidR="00D235F7" w:rsidRDefault="00D508F2" w:rsidP="00D508F2">
      <w:pPr>
        <w:rPr>
          <w:noProof/>
        </w:rPr>
      </w:pPr>
      <w:r>
        <w:rPr>
          <w:noProof/>
        </w:rPr>
        <w:t xml:space="preserve">                              </w:t>
      </w:r>
      <w:r w:rsidRPr="00D508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84D80A" wp14:editId="311BB0AB">
            <wp:extent cx="3653476" cy="2381877"/>
            <wp:effectExtent l="0" t="0" r="4445" b="0"/>
            <wp:docPr id="16" name="Рисунок 16" descr="ÐÐ°ÑÑÐ¸Ð½ÐºÐ¸ Ð¿Ð¾ Ð·Ð°Ð¿ÑÐ¾ÑÑ Ð»ÐµÐºÐ°ÑÑÑÐ²Ð° Ð¸Ð· Ð¾Ð´ÑÐ²Ð°Ð½Ñ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»ÐµÐºÐ°ÑÑÑÐ²Ð° Ð¸Ð· Ð¾Ð´ÑÐ²Ð°Ð½ÑÐ¸ÐºÐ¾Ð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87" cy="238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05" w:rsidRPr="00F27105" w:rsidRDefault="00F27105" w:rsidP="00F27105">
      <w:pPr>
        <w:tabs>
          <w:tab w:val="left" w:pos="6240"/>
        </w:tabs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 w:rsidRPr="00F2710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lastRenderedPageBreak/>
        <w:t xml:space="preserve">                            Для мам и бабушек на заметку…                               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                           </w:t>
      </w:r>
    </w:p>
    <w:p w:rsidR="00F27105" w:rsidRPr="00A54AD1" w:rsidRDefault="00F27105" w:rsidP="00F27105">
      <w:pPr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A54AD1">
        <w:rPr>
          <w:rFonts w:ascii="Times New Roman" w:eastAsia="Times New Roman" w:hAnsi="Times New Roman" w:cs="Times New Roman"/>
          <w:color w:val="7030A0"/>
          <w:sz w:val="28"/>
          <w:szCs w:val="28"/>
        </w:rPr>
        <w:t>*</w:t>
      </w:r>
      <w:r w:rsidRPr="00A54AD1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Рецепты блюд с одуванчиком лекарственным</w:t>
      </w:r>
    </w:p>
    <w:p w:rsidR="00F27105" w:rsidRPr="00A54AD1" w:rsidRDefault="00F27105" w:rsidP="00F27105">
      <w:pPr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A54AD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Варенье из одуванчика.</w:t>
      </w:r>
    </w:p>
    <w:p w:rsidR="00F27105" w:rsidRPr="00A54AD1" w:rsidRDefault="00F27105" w:rsidP="00F27105">
      <w:pPr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A54AD1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Подготовленные лимоны с кожицей, нарезанные кружочками (160г), цветки одуванчика (200г) заливают водой (200 мл) и варят 10 минут. Настаивают сутки, добавляют сахар (500г) и варят до готовности.</w:t>
      </w:r>
    </w:p>
    <w:p w:rsidR="00F27105" w:rsidRPr="00A54AD1" w:rsidRDefault="00F27105" w:rsidP="00F27105">
      <w:pPr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A54AD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Кофе из корней одуванчика.</w:t>
      </w:r>
    </w:p>
    <w:p w:rsidR="00F27105" w:rsidRPr="00A54AD1" w:rsidRDefault="00F27105" w:rsidP="00F27105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A54AD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Тщательно вымытые и прожаренные в духовке до побурения корни одуванчика размалывают на кофемолке. Заваривают как кофе: 1-2ч.л. на 1 стакан кипятка.</w:t>
      </w:r>
    </w:p>
    <w:p w:rsidR="00F27105" w:rsidRPr="00F27105" w:rsidRDefault="00F27105" w:rsidP="00F27105">
      <w:pPr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F2710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Салат из листьев одуванчика со сметаной.</w:t>
      </w:r>
    </w:p>
    <w:p w:rsidR="00F27105" w:rsidRPr="00A54AD1" w:rsidRDefault="00F27105" w:rsidP="00F27105">
      <w:pPr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A54AD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Подготовленные листья одуванчика (75г) замачивают в подсоленной воде (20г соли на 1 л воды) в течение получаса, откидывают на дуршлаг, шинкуют. Добавляют тёртый хрен (5г), сметану (10г), лимонный сок (3г), </w:t>
      </w:r>
      <w:proofErr w:type="gramStart"/>
      <w:r w:rsidRPr="00A54AD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солят,  посыпают</w:t>
      </w:r>
      <w:proofErr w:type="gramEnd"/>
      <w:r w:rsidRPr="00A54AD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мелко рубленными варёными яйцами (1/4 шт.)</w:t>
      </w:r>
    </w:p>
    <w:p w:rsidR="00F27105" w:rsidRPr="00D508F2" w:rsidRDefault="00F27105" w:rsidP="00D508F2"/>
    <w:sectPr w:rsidR="00F27105" w:rsidRPr="00D50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26B25"/>
    <w:multiLevelType w:val="hybridMultilevel"/>
    <w:tmpl w:val="D1206BEA"/>
    <w:lvl w:ilvl="0" w:tplc="90628B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B52EAE"/>
    <w:multiLevelType w:val="hybridMultilevel"/>
    <w:tmpl w:val="982C7FBC"/>
    <w:lvl w:ilvl="0" w:tplc="EE862C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E032A2"/>
    <w:multiLevelType w:val="hybridMultilevel"/>
    <w:tmpl w:val="0E94AD90"/>
    <w:lvl w:ilvl="0" w:tplc="EE862C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F0D"/>
    <w:rsid w:val="003E70B2"/>
    <w:rsid w:val="005D3C28"/>
    <w:rsid w:val="00616C3A"/>
    <w:rsid w:val="007067F6"/>
    <w:rsid w:val="009C2F0D"/>
    <w:rsid w:val="00B00676"/>
    <w:rsid w:val="00D235F7"/>
    <w:rsid w:val="00D508F2"/>
    <w:rsid w:val="00F2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927427-DE3C-4626-8D3F-BB051DDB0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5F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5F7"/>
    <w:pPr>
      <w:ind w:left="720"/>
      <w:contextualSpacing/>
    </w:pPr>
  </w:style>
  <w:style w:type="table" w:styleId="a4">
    <w:name w:val="Table Grid"/>
    <w:basedOn w:val="a1"/>
    <w:uiPriority w:val="59"/>
    <w:rsid w:val="00D235F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D235F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3E7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71996-11B9-4C99-B913-F482B926C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2018-05-23T17:52:00Z</dcterms:created>
  <dcterms:modified xsi:type="dcterms:W3CDTF">2018-06-19T18:19:00Z</dcterms:modified>
</cp:coreProperties>
</file>