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FD0" w:rsidRDefault="002E37A3" w:rsidP="002E37A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2E37A3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2E37A3" w:rsidRDefault="002E37A3" w:rsidP="002E37A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2E37A3" w:rsidRDefault="002E37A3" w:rsidP="002E37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дошкольное образовательное бюджетное учреждение центр развития ребенка – детский сад № 118 г. Сочи расположен по адресу: 354200, Краснодарский край, г. Сочи, ул. Партизанская, 16. Тел./ факс 8 (862) 270-25-07, </w:t>
      </w:r>
      <w:r w:rsidRPr="002E37A3">
        <w:rPr>
          <w:rFonts w:ascii="Times New Roman" w:hAnsi="Times New Roman" w:cs="Times New Roman"/>
          <w:sz w:val="28"/>
        </w:rPr>
        <w:t>е-</w:t>
      </w:r>
      <w:proofErr w:type="spellStart"/>
      <w:r w:rsidRPr="002E37A3">
        <w:rPr>
          <w:rFonts w:ascii="Times New Roman" w:hAnsi="Times New Roman" w:cs="Times New Roman"/>
          <w:sz w:val="28"/>
        </w:rPr>
        <w:t>mail</w:t>
      </w:r>
      <w:proofErr w:type="spellEnd"/>
      <w:r w:rsidRPr="002E37A3">
        <w:rPr>
          <w:rFonts w:ascii="Times New Roman" w:hAnsi="Times New Roman" w:cs="Times New Roman"/>
          <w:sz w:val="28"/>
        </w:rPr>
        <w:t>: primaryschool118@edu.sochi.ru</w:t>
      </w:r>
      <w:r>
        <w:rPr>
          <w:rFonts w:ascii="Times New Roman" w:hAnsi="Times New Roman" w:cs="Times New Roman"/>
          <w:sz w:val="28"/>
        </w:rPr>
        <w:t>.</w:t>
      </w:r>
    </w:p>
    <w:p w:rsidR="002E37A3" w:rsidRDefault="002E37A3" w:rsidP="002E37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Заведующий: Пономаренко Татьяна Владимировна, Заслуженный учитель Кубани.</w:t>
      </w:r>
    </w:p>
    <w:p w:rsidR="002E37A3" w:rsidRDefault="002E37A3" w:rsidP="002E37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Старшие воспитатели: Посаднева Раиса Ивановна, Отличник народного образования; Кривченя Марина Владимировна.</w:t>
      </w:r>
    </w:p>
    <w:p w:rsidR="002E37A3" w:rsidRDefault="002E37A3" w:rsidP="002E37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статусе краевой инновационной площадки МДОБУ № 118 г. Сочи работает с 2016 года на основании приказа Министерства образования и науки Краснодарского края от 11.12.2015 г. № 6663 «О присвоении статуса краевых инновационных площадок». Свидетельство о присвоении статуса краевой инновационной площадки № 028, серия КИП.</w:t>
      </w:r>
    </w:p>
    <w:p w:rsidR="002E37A3" w:rsidRDefault="002E37A3" w:rsidP="002E37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Сборник </w:t>
      </w:r>
      <w:r w:rsidRPr="002E37A3">
        <w:rPr>
          <w:rFonts w:ascii="Times New Roman" w:hAnsi="Times New Roman" w:cs="Times New Roman"/>
          <w:sz w:val="28"/>
        </w:rPr>
        <w:t>локальных актов Муниципального дошкольного образовательного бюджетного учреждения центр развития ребенка – детский сад № 118</w:t>
      </w:r>
      <w:r>
        <w:rPr>
          <w:rFonts w:ascii="Times New Roman" w:hAnsi="Times New Roman" w:cs="Times New Roman"/>
          <w:sz w:val="28"/>
        </w:rPr>
        <w:t xml:space="preserve"> </w:t>
      </w:r>
      <w:r w:rsidRPr="002E37A3">
        <w:rPr>
          <w:rFonts w:ascii="Times New Roman" w:hAnsi="Times New Roman" w:cs="Times New Roman"/>
          <w:sz w:val="28"/>
        </w:rPr>
        <w:t>по реализации инновационного образовательного проекта «Ступени успеха» как модели организации поисково-исследовательской деятельности дошкольников в условиях дошкольной образовательной организации с использованием возможностей социального партнерства</w:t>
      </w:r>
      <w:r>
        <w:rPr>
          <w:rFonts w:ascii="Times New Roman" w:hAnsi="Times New Roman" w:cs="Times New Roman"/>
          <w:sz w:val="28"/>
        </w:rPr>
        <w:t xml:space="preserve">» предназначен для руководителей, педагогов, специалистов </w:t>
      </w:r>
      <w:r>
        <w:rPr>
          <w:rFonts w:ascii="Times New Roman" w:hAnsi="Times New Roman" w:cs="Times New Roman"/>
          <w:sz w:val="28"/>
        </w:rPr>
        <w:t>дошкольных образовательных организаций</w:t>
      </w:r>
      <w:r w:rsidR="00BD13A9">
        <w:rPr>
          <w:rFonts w:ascii="Times New Roman" w:hAnsi="Times New Roman" w:cs="Times New Roman"/>
          <w:sz w:val="28"/>
        </w:rPr>
        <w:t>.</w:t>
      </w:r>
    </w:p>
    <w:p w:rsidR="00BD13A9" w:rsidRDefault="00BD13A9" w:rsidP="002E37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сборник включены локальные акты, Положения, планы работы, программы, проекты за период работы МДОБУ № 118 в статусе КИП в 2017 году. Данный сборник – это не только результат работы педагогического коллектива, но и диссеминация опыта педагогической деятельности в инновационном режиме, что дает возможность увидеть свои перспективы в профессиональном мастерстве.</w:t>
      </w:r>
    </w:p>
    <w:p w:rsidR="00BD13A9" w:rsidRDefault="00BD13A9" w:rsidP="002E37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 – диссеминация опыта работы в рамках реализации КИП в процессе поисково-исследовательской и проектной деятельности во взаимодействии педагогов, воспитанников, родительской общественности и социальных партнеров.</w:t>
      </w:r>
    </w:p>
    <w:p w:rsidR="00BD13A9" w:rsidRDefault="00BD13A9" w:rsidP="002E37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</w:t>
      </w:r>
    </w:p>
    <w:p w:rsidR="00BD13A9" w:rsidRDefault="00886CCE" w:rsidP="00886CCE">
      <w:pPr>
        <w:pStyle w:val="a3"/>
        <w:numPr>
          <w:ilvl w:val="0"/>
          <w:numId w:val="1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BD13A9">
        <w:rPr>
          <w:rFonts w:ascii="Times New Roman" w:hAnsi="Times New Roman" w:cs="Times New Roman"/>
          <w:sz w:val="28"/>
        </w:rPr>
        <w:t>овершенствовать</w:t>
      </w:r>
      <w:r>
        <w:rPr>
          <w:rFonts w:ascii="Times New Roman" w:hAnsi="Times New Roman" w:cs="Times New Roman"/>
          <w:sz w:val="28"/>
        </w:rPr>
        <w:t xml:space="preserve"> формы работы с социальными партнерами, руководителями, педагогами дошкольных образовательных организаций Краснодарского края в процессе работы МДОБУ № 118 в инновационном режиме;</w:t>
      </w:r>
    </w:p>
    <w:p w:rsidR="00886CCE" w:rsidRDefault="00886CCE" w:rsidP="00886CCE">
      <w:pPr>
        <w:pStyle w:val="a3"/>
        <w:numPr>
          <w:ilvl w:val="0"/>
          <w:numId w:val="1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содействовать профессиональному росту и повышению компетенции педагогов, родителей, социальных партнеров в вопросах взаимодействия с ДОО;</w:t>
      </w:r>
    </w:p>
    <w:p w:rsidR="00886CCE" w:rsidRDefault="00886CCE" w:rsidP="00886CCE">
      <w:pPr>
        <w:pStyle w:val="a3"/>
        <w:numPr>
          <w:ilvl w:val="0"/>
          <w:numId w:val="1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диссеминировать</w:t>
      </w:r>
      <w:proofErr w:type="spellEnd"/>
      <w:r>
        <w:rPr>
          <w:rFonts w:ascii="Times New Roman" w:hAnsi="Times New Roman" w:cs="Times New Roman"/>
          <w:sz w:val="28"/>
        </w:rPr>
        <w:t xml:space="preserve"> опыт работы МДОБУ № 118 на муниципальном, краевом, федеральном уровне;</w:t>
      </w:r>
    </w:p>
    <w:p w:rsidR="00886CCE" w:rsidRPr="00886CCE" w:rsidRDefault="00886CCE" w:rsidP="00886CCE">
      <w:pPr>
        <w:pStyle w:val="a3"/>
        <w:numPr>
          <w:ilvl w:val="0"/>
          <w:numId w:val="1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транслировать опыт по разработке материалов сборника в СМИ, сети Интернет, в том числе на официальном сайте МДОБУ № 118.</w:t>
      </w:r>
      <w:bookmarkStart w:id="0" w:name="_GoBack"/>
      <w:bookmarkEnd w:id="0"/>
    </w:p>
    <w:sectPr w:rsidR="00886CCE" w:rsidRPr="00886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031FD"/>
    <w:multiLevelType w:val="hybridMultilevel"/>
    <w:tmpl w:val="0330C6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04"/>
    <w:rsid w:val="001752E8"/>
    <w:rsid w:val="002E37A3"/>
    <w:rsid w:val="00444FD0"/>
    <w:rsid w:val="00692BF7"/>
    <w:rsid w:val="00886CCE"/>
    <w:rsid w:val="00BD13A9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1F691-ED64-4733-BB3C-2C8009AF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3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6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2018-03-16T12:51:00Z</cp:lastPrinted>
  <dcterms:created xsi:type="dcterms:W3CDTF">2018-03-16T11:49:00Z</dcterms:created>
  <dcterms:modified xsi:type="dcterms:W3CDTF">2018-03-16T12:53:00Z</dcterms:modified>
</cp:coreProperties>
</file>